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C0" w:rsidRDefault="00415DC0">
      <w:r>
        <w:t xml:space="preserve">Witam Was wszystkich. Nie samym sportem żyje człowiek. Chciałbym zachęcić Was abyście znaleźli trochę czasu i przeczytali jak zdrowo postępować oraz zdrowo się odżywiać . </w:t>
      </w:r>
      <w:bookmarkStart w:id="0" w:name="_GoBack"/>
      <w:bookmarkEnd w:id="0"/>
    </w:p>
    <w:p w:rsidR="00415DC0" w:rsidRDefault="00415DC0">
      <w:r>
        <w:t xml:space="preserve">Pozdrawiam Adam Maślana </w:t>
      </w:r>
    </w:p>
    <w:p w:rsidR="00415DC0" w:rsidRDefault="00415DC0"/>
    <w:p w:rsidR="00415DC0" w:rsidRDefault="00415DC0">
      <w:r>
        <w:t xml:space="preserve">Poniższy link wklej w wyszukiwarce :  </w:t>
      </w:r>
    </w:p>
    <w:p w:rsidR="001D0AB0" w:rsidRDefault="00415DC0">
      <w:hyperlink r:id="rId4" w:history="1">
        <w:r w:rsidRPr="00502DD6">
          <w:rPr>
            <w:rStyle w:val="Hipercze"/>
          </w:rPr>
          <w:t>https://ncez.pl/zywienie-w-placowkach-edukacyjnych/edukacja-zywieniowa-w-praktyce/piramida-zdrowego-zywienia-dla-dzieci-w-wieku-szkolnym</w:t>
        </w:r>
      </w:hyperlink>
    </w:p>
    <w:p w:rsidR="00415DC0" w:rsidRDefault="00415DC0"/>
    <w:p w:rsidR="00415DC0" w:rsidRDefault="00415DC0"/>
    <w:sectPr w:rsidR="0041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C0"/>
    <w:rsid w:val="001D0AB0"/>
    <w:rsid w:val="0041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3589"/>
  <w15:chartTrackingRefBased/>
  <w15:docId w15:val="{FE10FFF6-3FB9-48CC-9A1C-6E821A47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5D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ez.pl/zywienie-w-placowkach-edukacyjnych/edukacja-zywieniowa-w-praktyce/piramida-zdrowego-zywienia-dla-dzieci-w-wieku-szkolny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2020-03-23T14:45:00Z</dcterms:created>
  <dcterms:modified xsi:type="dcterms:W3CDTF">2020-03-23T14:51:00Z</dcterms:modified>
</cp:coreProperties>
</file>