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91" w:rsidRP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F12191">
        <w:rPr>
          <w:rFonts w:ascii="Liberation Serif" w:hAnsi="Liberation Serif" w:cs="Liberation Serif"/>
          <w:sz w:val="24"/>
          <w:szCs w:val="24"/>
        </w:rPr>
        <w:t>Zadania na okres pobytu dziecka w domu od 16 marca do 25 marca 2020r.</w:t>
      </w:r>
    </w:p>
    <w:p w:rsidR="00F12191" w:rsidRP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7099" w:rsidRPr="00DC7099" w:rsidRDefault="00DC7099" w:rsidP="00DC709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 w:rsidRPr="00DC7099">
        <w:rPr>
          <w:rFonts w:ascii="Liberation Serif" w:hAnsi="Liberation Serif" w:cs="Liberation Serif"/>
          <w:b/>
          <w:bCs/>
          <w:sz w:val="28"/>
          <w:szCs w:val="28"/>
        </w:rPr>
        <w:t>Klasa III</w:t>
      </w:r>
    </w:p>
    <w:p w:rsidR="00DC7099" w:rsidRPr="00DC7099" w:rsidRDefault="00DC7099" w:rsidP="00DC70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7099" w:rsidRPr="00DC7099" w:rsidRDefault="00DC7099" w:rsidP="00DC70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7099" w:rsidRDefault="00DC7099" w:rsidP="00DC709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CE181E"/>
          <w:sz w:val="24"/>
          <w:szCs w:val="24"/>
        </w:rPr>
      </w:pPr>
      <w:r w:rsidRPr="00DC7099">
        <w:rPr>
          <w:rFonts w:ascii="Liberation Serif" w:hAnsi="Liberation Serif" w:cs="Liberation Serif"/>
          <w:b/>
          <w:bCs/>
          <w:color w:val="CE181E"/>
          <w:sz w:val="24"/>
          <w:szCs w:val="24"/>
        </w:rPr>
        <w:t xml:space="preserve">Elementarz odkrywców - </w:t>
      </w:r>
      <w:r>
        <w:rPr>
          <w:rFonts w:ascii="Liberation Serif" w:hAnsi="Liberation Serif" w:cs="Liberation Serif"/>
          <w:b/>
          <w:bCs/>
          <w:color w:val="CE181E"/>
          <w:sz w:val="24"/>
          <w:szCs w:val="24"/>
        </w:rPr>
        <w:t>ćwiczenia</w:t>
      </w:r>
    </w:p>
    <w:p w:rsidR="00DC7099" w:rsidRDefault="00DC7099" w:rsidP="00DC709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CE181E"/>
          <w:sz w:val="24"/>
          <w:szCs w:val="24"/>
        </w:rPr>
      </w:pPr>
      <w:r w:rsidRPr="00DC7099">
        <w:rPr>
          <w:rFonts w:ascii="Liberation Serif" w:hAnsi="Liberation Serif" w:cs="Liberation Serif"/>
          <w:b/>
          <w:bCs/>
          <w:color w:val="CE181E"/>
          <w:sz w:val="24"/>
          <w:szCs w:val="24"/>
        </w:rPr>
        <w:t>Edukacja polonistyczna, przyrodnicza, spo</w:t>
      </w:r>
      <w:r>
        <w:rPr>
          <w:rFonts w:ascii="Liberation Serif" w:hAnsi="Liberation Serif" w:cs="Liberation Serif"/>
          <w:b/>
          <w:bCs/>
          <w:color w:val="CE181E"/>
          <w:sz w:val="24"/>
          <w:szCs w:val="24"/>
        </w:rPr>
        <w:t xml:space="preserve">łeczna. </w:t>
      </w:r>
    </w:p>
    <w:p w:rsidR="00DC7099" w:rsidRDefault="00DC7099" w:rsidP="00DC709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CE181E"/>
          <w:sz w:val="24"/>
          <w:szCs w:val="24"/>
        </w:rPr>
      </w:pPr>
      <w:r w:rsidRPr="00DC7099">
        <w:rPr>
          <w:rFonts w:ascii="Liberation Serif" w:hAnsi="Liberation Serif" w:cs="Liberation Serif"/>
          <w:b/>
          <w:bCs/>
          <w:color w:val="CE181E"/>
          <w:sz w:val="24"/>
          <w:szCs w:val="24"/>
        </w:rPr>
        <w:t>Cz</w:t>
      </w:r>
      <w:r>
        <w:rPr>
          <w:rFonts w:ascii="Liberation Serif" w:hAnsi="Liberation Serif" w:cs="Liberation Serif"/>
          <w:b/>
          <w:bCs/>
          <w:color w:val="CE181E"/>
          <w:sz w:val="24"/>
          <w:szCs w:val="24"/>
        </w:rPr>
        <w:t>ęść 3</w:t>
      </w:r>
    </w:p>
    <w:p w:rsidR="00DC7099" w:rsidRPr="00DC7099" w:rsidRDefault="00DC7099" w:rsidP="00DC709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C7099">
        <w:rPr>
          <w:rFonts w:ascii="Liberation Serif" w:hAnsi="Liberation Serif" w:cs="Liberation Serif"/>
          <w:sz w:val="24"/>
          <w:szCs w:val="24"/>
        </w:rPr>
        <w:t xml:space="preserve">str. 53, 54, 55, 56 (wszystkie zad. na podanych stronach) </w:t>
      </w:r>
    </w:p>
    <w:p w:rsidR="00DC7099" w:rsidRPr="00DC7099" w:rsidRDefault="00DC7099" w:rsidP="00DC709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C7099">
        <w:rPr>
          <w:rFonts w:ascii="Liberation Serif" w:hAnsi="Liberation Serif" w:cs="Liberation Serif"/>
          <w:sz w:val="24"/>
          <w:szCs w:val="24"/>
        </w:rPr>
        <w:t>str. 57. zad. 6, 7</w:t>
      </w:r>
    </w:p>
    <w:p w:rsidR="00DC7099" w:rsidRPr="00DC7099" w:rsidRDefault="00DC7099" w:rsidP="00DC709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C7099">
        <w:rPr>
          <w:rFonts w:ascii="Liberation Serif" w:hAnsi="Liberation Serif" w:cs="Liberation Serif"/>
          <w:sz w:val="24"/>
          <w:szCs w:val="24"/>
        </w:rPr>
        <w:t xml:space="preserve">str. 58, 59, 60, 61, 62, 63, 64, 65, 68, 69, 70, 71 (wszystkie zad. na podanych stronach) </w:t>
      </w:r>
    </w:p>
    <w:p w:rsidR="00DC7099" w:rsidRDefault="00DC7099" w:rsidP="00DC709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C7099">
        <w:rPr>
          <w:rFonts w:ascii="Liberation Serif" w:hAnsi="Liberation Serif" w:cs="Liberation Serif"/>
          <w:sz w:val="24"/>
          <w:szCs w:val="24"/>
        </w:rPr>
        <w:t>odpowiednie teksty podr</w:t>
      </w:r>
      <w:r>
        <w:rPr>
          <w:rFonts w:ascii="Liberation Serif" w:hAnsi="Liberation Serif" w:cs="Liberation Serif"/>
          <w:sz w:val="24"/>
          <w:szCs w:val="24"/>
        </w:rPr>
        <w:t>ęcznik część 3</w:t>
      </w:r>
    </w:p>
    <w:p w:rsidR="00DC7099" w:rsidRPr="00DC7099" w:rsidRDefault="00DC7099" w:rsidP="00DC70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7099" w:rsidRDefault="00DC7099" w:rsidP="00DC709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C7099">
        <w:rPr>
          <w:rFonts w:ascii="Liberation Serif" w:hAnsi="Liberation Serif" w:cs="Liberation Serif"/>
          <w:sz w:val="24"/>
          <w:szCs w:val="24"/>
        </w:rPr>
        <w:t>Praca pisemna w zeszycie – podr</w:t>
      </w:r>
      <w:r>
        <w:rPr>
          <w:rFonts w:ascii="Liberation Serif" w:hAnsi="Liberation Serif" w:cs="Liberation Serif"/>
          <w:sz w:val="24"/>
          <w:szCs w:val="24"/>
        </w:rPr>
        <w:t>ęcznik str. 47 zad. 2,  str. 51 zad. 3,  str. 57 zad. 1</w:t>
      </w:r>
    </w:p>
    <w:p w:rsidR="00DC7099" w:rsidRPr="00DC7099" w:rsidRDefault="00DC7099" w:rsidP="00DC70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7099" w:rsidRDefault="00DC7099" w:rsidP="00DC709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C7099">
        <w:rPr>
          <w:rFonts w:ascii="Liberation Serif" w:hAnsi="Liberation Serif" w:cs="Liberation Serif"/>
          <w:sz w:val="24"/>
          <w:szCs w:val="24"/>
        </w:rPr>
        <w:t>Prosz</w:t>
      </w:r>
      <w:r>
        <w:rPr>
          <w:rFonts w:ascii="Liberation Serif" w:hAnsi="Liberation Serif" w:cs="Liberation Serif"/>
          <w:sz w:val="24"/>
          <w:szCs w:val="24"/>
        </w:rPr>
        <w:t>ę doskonalić technikę głośnego czytania.</w:t>
      </w:r>
    </w:p>
    <w:p w:rsidR="00DC7099" w:rsidRPr="00DC7099" w:rsidRDefault="00DC7099" w:rsidP="00DC70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7099" w:rsidRDefault="00DC7099" w:rsidP="00DC709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CE181E"/>
          <w:sz w:val="24"/>
          <w:szCs w:val="24"/>
        </w:rPr>
      </w:pPr>
      <w:r w:rsidRPr="00DC7099">
        <w:rPr>
          <w:rFonts w:ascii="Liberation Serif" w:hAnsi="Liberation Serif" w:cs="Liberation Serif"/>
          <w:b/>
          <w:bCs/>
          <w:color w:val="CE181E"/>
          <w:sz w:val="24"/>
          <w:szCs w:val="24"/>
        </w:rPr>
        <w:t xml:space="preserve">Edukacja matematyczna - </w:t>
      </w:r>
      <w:r>
        <w:rPr>
          <w:rFonts w:ascii="Liberation Serif" w:hAnsi="Liberation Serif" w:cs="Liberation Serif"/>
          <w:b/>
          <w:bCs/>
          <w:color w:val="CE181E"/>
          <w:sz w:val="24"/>
          <w:szCs w:val="24"/>
        </w:rPr>
        <w:t>ćwiczenia</w:t>
      </w:r>
    </w:p>
    <w:p w:rsidR="00DC7099" w:rsidRDefault="00DC7099" w:rsidP="00DC709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CE181E"/>
          <w:sz w:val="24"/>
          <w:szCs w:val="24"/>
        </w:rPr>
      </w:pPr>
      <w:r w:rsidRPr="00DC7099">
        <w:rPr>
          <w:rFonts w:ascii="Liberation Serif" w:hAnsi="Liberation Serif" w:cs="Liberation Serif"/>
          <w:b/>
          <w:bCs/>
          <w:color w:val="CE181E"/>
          <w:sz w:val="24"/>
          <w:szCs w:val="24"/>
        </w:rPr>
        <w:t>Cz</w:t>
      </w:r>
      <w:r>
        <w:rPr>
          <w:rFonts w:ascii="Liberation Serif" w:hAnsi="Liberation Serif" w:cs="Liberation Serif"/>
          <w:b/>
          <w:bCs/>
          <w:color w:val="CE181E"/>
          <w:sz w:val="24"/>
          <w:szCs w:val="24"/>
        </w:rPr>
        <w:t>ęść 2</w:t>
      </w:r>
    </w:p>
    <w:p w:rsidR="00DC7099" w:rsidRPr="00DC7099" w:rsidRDefault="00DC7099" w:rsidP="00DC709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C7099">
        <w:rPr>
          <w:rFonts w:ascii="Liberation Serif" w:hAnsi="Liberation Serif" w:cs="Liberation Serif"/>
          <w:sz w:val="24"/>
          <w:szCs w:val="24"/>
        </w:rPr>
        <w:t>str. 23, 24, 25, 26, 27, 28, 29, 30, 32, 33, 34, 35, 36, 37 (wszystkie zad. na podanych stronach)</w:t>
      </w:r>
    </w:p>
    <w:p w:rsidR="00DC7099" w:rsidRPr="00DC7099" w:rsidRDefault="00DC7099" w:rsidP="00DC70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7099" w:rsidRDefault="00DC7099" w:rsidP="00DC709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C7099">
        <w:rPr>
          <w:rFonts w:ascii="Liberation Serif" w:hAnsi="Liberation Serif" w:cs="Liberation Serif"/>
          <w:sz w:val="24"/>
          <w:szCs w:val="24"/>
        </w:rPr>
        <w:t>Podr</w:t>
      </w:r>
      <w:r>
        <w:rPr>
          <w:rFonts w:ascii="Liberation Serif" w:hAnsi="Liberation Serif" w:cs="Liberation Serif"/>
          <w:sz w:val="24"/>
          <w:szCs w:val="24"/>
        </w:rPr>
        <w:t>ęcznik</w:t>
      </w:r>
    </w:p>
    <w:p w:rsidR="00DC7099" w:rsidRPr="00DC7099" w:rsidRDefault="00DC7099" w:rsidP="00DC709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C7099">
        <w:rPr>
          <w:rFonts w:ascii="Liberation Serif" w:hAnsi="Liberation Serif" w:cs="Liberation Serif"/>
          <w:sz w:val="24"/>
          <w:szCs w:val="24"/>
        </w:rPr>
        <w:t>str. 22 zad. 3</w:t>
      </w:r>
    </w:p>
    <w:p w:rsidR="00DC7099" w:rsidRPr="00DC7099" w:rsidRDefault="00DC7099" w:rsidP="00DC709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C7099">
        <w:rPr>
          <w:rFonts w:ascii="Liberation Serif" w:hAnsi="Liberation Serif" w:cs="Liberation Serif"/>
          <w:sz w:val="24"/>
          <w:szCs w:val="24"/>
        </w:rPr>
        <w:t>str. 23 zad. 1, 2, 3</w:t>
      </w:r>
    </w:p>
    <w:p w:rsidR="00DC7099" w:rsidRPr="00DC7099" w:rsidRDefault="00DC7099" w:rsidP="00DC709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C7099">
        <w:rPr>
          <w:rFonts w:ascii="Liberation Serif" w:hAnsi="Liberation Serif" w:cs="Liberation Serif"/>
          <w:sz w:val="24"/>
          <w:szCs w:val="24"/>
        </w:rPr>
        <w:t>str. 24 zad. 3, 4</w:t>
      </w:r>
    </w:p>
    <w:p w:rsidR="00DC7099" w:rsidRPr="00DC7099" w:rsidRDefault="00DC7099" w:rsidP="00DC709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C7099">
        <w:rPr>
          <w:rFonts w:ascii="Liberation Serif" w:hAnsi="Liberation Serif" w:cs="Liberation Serif"/>
          <w:sz w:val="24"/>
          <w:szCs w:val="24"/>
        </w:rPr>
        <w:t>str. 25 zad. 5</w:t>
      </w:r>
    </w:p>
    <w:p w:rsidR="00DC7099" w:rsidRPr="00DC7099" w:rsidRDefault="00DC7099" w:rsidP="00DC709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C7099">
        <w:rPr>
          <w:rFonts w:ascii="Liberation Serif" w:hAnsi="Liberation Serif" w:cs="Liberation Serif"/>
          <w:sz w:val="24"/>
          <w:szCs w:val="24"/>
        </w:rPr>
        <w:t>str. 26 zad. 7, 8, 9</w:t>
      </w:r>
    </w:p>
    <w:p w:rsidR="00DC7099" w:rsidRPr="00DC7099" w:rsidRDefault="00DC7099" w:rsidP="00DC709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C7099">
        <w:rPr>
          <w:rFonts w:ascii="Liberation Serif" w:hAnsi="Liberation Serif" w:cs="Liberation Serif"/>
          <w:sz w:val="24"/>
          <w:szCs w:val="24"/>
        </w:rPr>
        <w:t>str. 28 zad. 1, 3</w:t>
      </w:r>
    </w:p>
    <w:p w:rsidR="00DC7099" w:rsidRPr="00DC7099" w:rsidRDefault="00DC7099" w:rsidP="00DC70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7099" w:rsidRDefault="00DC7099" w:rsidP="00DC709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C7099">
        <w:rPr>
          <w:rFonts w:ascii="Liberation Serif" w:hAnsi="Liberation Serif" w:cs="Liberation Serif"/>
          <w:sz w:val="24"/>
          <w:szCs w:val="24"/>
        </w:rPr>
        <w:t>Prosz</w:t>
      </w:r>
      <w:r w:rsidR="00931F47">
        <w:rPr>
          <w:rFonts w:ascii="Liberation Serif" w:hAnsi="Liberation Serif" w:cs="Liberation Serif"/>
          <w:sz w:val="24"/>
          <w:szCs w:val="24"/>
        </w:rPr>
        <w:t>ę doskonalić</w:t>
      </w:r>
      <w:r>
        <w:rPr>
          <w:rFonts w:ascii="Liberation Serif" w:hAnsi="Liberation Serif" w:cs="Liberation Serif"/>
          <w:sz w:val="24"/>
          <w:szCs w:val="24"/>
        </w:rPr>
        <w:t xml:space="preserve"> tabliczkę mnożenia i dzielenia w zakresie 100.</w:t>
      </w:r>
    </w:p>
    <w:p w:rsidR="00DC7099" w:rsidRPr="00DC7099" w:rsidRDefault="00DC7099" w:rsidP="00DC70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7099" w:rsidRPr="00DC7099" w:rsidRDefault="00DC7099" w:rsidP="00DC709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C7099">
        <w:rPr>
          <w:rFonts w:ascii="Liberation Serif" w:hAnsi="Liberation Serif" w:cs="Liberation Serif"/>
          <w:sz w:val="24"/>
          <w:szCs w:val="24"/>
        </w:rPr>
        <w:t>Praca plastyczna pt. „Nadchodzi wiosna” - technika dowolna.</w:t>
      </w:r>
    </w:p>
    <w:p w:rsidR="00DC7099" w:rsidRPr="00DC7099" w:rsidRDefault="00DC7099" w:rsidP="00DC709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C709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2790F" w:rsidRDefault="00931F47" w:rsidP="00AF749A">
      <w:pPr>
        <w:autoSpaceDE w:val="0"/>
        <w:autoSpaceDN w:val="0"/>
        <w:adjustRightInd w:val="0"/>
        <w:spacing w:after="0" w:line="240" w:lineRule="auto"/>
      </w:pPr>
    </w:p>
    <w:sectPr w:rsidR="0072790F" w:rsidSect="00A957A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2191"/>
    <w:rsid w:val="008E7443"/>
    <w:rsid w:val="00931F47"/>
    <w:rsid w:val="00AF749A"/>
    <w:rsid w:val="00B60964"/>
    <w:rsid w:val="00DC7099"/>
    <w:rsid w:val="00DD1308"/>
    <w:rsid w:val="00F12191"/>
    <w:rsid w:val="00F9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2020-03-13T11:44:00Z</dcterms:created>
  <dcterms:modified xsi:type="dcterms:W3CDTF">2020-03-13T11:48:00Z</dcterms:modified>
</cp:coreProperties>
</file>